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23C4" w14:textId="0E24083F" w:rsidR="005F564E" w:rsidRPr="003F4E14" w:rsidRDefault="005F564E" w:rsidP="005F564E">
      <w:pPr>
        <w:pStyle w:val="2"/>
        <w:jc w:val="center"/>
        <w:rPr>
          <w:rFonts w:ascii="宋体" w:eastAsia="宋体" w:hAnsi="宋体" w:cs="Times New Roman"/>
          <w:b w:val="0"/>
          <w:bCs w:val="0"/>
          <w:sz w:val="36"/>
          <w:szCs w:val="36"/>
        </w:rPr>
      </w:pPr>
      <w:bookmarkStart w:id="0" w:name="_Toc127973732"/>
      <w:bookmarkStart w:id="1" w:name="_Toc127973743"/>
      <w:bookmarkStart w:id="2" w:name="_Hlk128142150"/>
      <w:r w:rsidRPr="003F4E14">
        <w:rPr>
          <w:rStyle w:val="20"/>
          <w:rFonts w:ascii="宋体" w:eastAsia="宋体" w:hAnsi="宋体" w:hint="eastAsia"/>
          <w:b/>
          <w:bCs/>
          <w:sz w:val="36"/>
          <w:szCs w:val="36"/>
        </w:rPr>
        <w:t>聊城大</w:t>
      </w:r>
      <w:r w:rsidRPr="003F4E14">
        <w:rPr>
          <w:rFonts w:ascii="宋体" w:eastAsia="宋体" w:hAnsi="宋体" w:hint="eastAsia"/>
          <w:sz w:val="36"/>
          <w:szCs w:val="36"/>
        </w:rPr>
        <w:t>学2023年“汉语桥”线上团组交流项目课程计划</w:t>
      </w:r>
      <w:bookmarkEnd w:id="0"/>
    </w:p>
    <w:p w14:paraId="365FCA7E" w14:textId="0C1DEC19" w:rsidR="005F564E" w:rsidRPr="00034CF8" w:rsidRDefault="005F564E" w:rsidP="005F564E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034CF8">
        <w:rPr>
          <w:rFonts w:ascii="Times New Roman" w:hAnsi="Times New Roman" w:cs="Times New Roman"/>
          <w:sz w:val="28"/>
          <w:szCs w:val="28"/>
        </w:rPr>
        <w:t>Schedule for</w:t>
      </w:r>
      <w:r w:rsidRPr="00034CF8">
        <w:rPr>
          <w:rFonts w:ascii="Times New Roman" w:hAnsi="Times New Roman" w:cs="Times New Roman"/>
          <w:i/>
          <w:sz w:val="28"/>
          <w:szCs w:val="28"/>
        </w:rPr>
        <w:t xml:space="preserve"> Chinese Bridge</w:t>
      </w:r>
      <w:r w:rsidRPr="00034CF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 w:rsidRPr="00034CF8">
        <w:rPr>
          <w:rFonts w:ascii="Times New Roman" w:hAnsi="Times New Roman" w:cs="Times New Roman"/>
          <w:sz w:val="28"/>
          <w:szCs w:val="28"/>
        </w:rPr>
        <w:t xml:space="preserve"> Online Exchange Program at </w:t>
      </w:r>
      <w:proofErr w:type="spellStart"/>
      <w:r w:rsidRPr="00034CF8">
        <w:rPr>
          <w:rFonts w:ascii="Times New Roman" w:hAnsi="Times New Roman" w:cs="Times New Roman"/>
          <w:sz w:val="28"/>
          <w:szCs w:val="28"/>
        </w:rPr>
        <w:t>Liaocheng</w:t>
      </w:r>
      <w:proofErr w:type="spellEnd"/>
      <w:r w:rsidRPr="00034CF8">
        <w:rPr>
          <w:rFonts w:ascii="Times New Roman" w:hAnsi="Times New Roman" w:cs="Times New Roman"/>
          <w:sz w:val="28"/>
          <w:szCs w:val="28"/>
        </w:rPr>
        <w:t xml:space="preserve"> University</w:t>
      </w:r>
      <w:bookmarkEnd w:id="1"/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559"/>
        <w:gridCol w:w="1843"/>
        <w:gridCol w:w="1572"/>
      </w:tblGrid>
      <w:tr w:rsidR="003F4E14" w:rsidRPr="00125841" w14:paraId="38524043" w14:textId="77777777" w:rsidTr="003F4E14">
        <w:trPr>
          <w:trHeight w:val="94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3A5A0C7E" w14:textId="77777777" w:rsidR="005F564E" w:rsidRPr="003F4E14" w:rsidRDefault="005F564E" w:rsidP="00A631E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F4E14">
              <w:rPr>
                <w:rFonts w:ascii="宋体" w:hAnsi="宋体" w:hint="eastAsia"/>
                <w:b/>
                <w:bCs/>
                <w:sz w:val="24"/>
              </w:rPr>
              <w:t>课程</w:t>
            </w:r>
          </w:p>
          <w:p w14:paraId="13E80890" w14:textId="500A688F" w:rsidR="005F564E" w:rsidRPr="003F4E14" w:rsidRDefault="005F564E" w:rsidP="00A631E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F4E14">
              <w:rPr>
                <w:rFonts w:ascii="宋体" w:hAnsi="宋体"/>
                <w:b/>
                <w:bCs/>
                <w:sz w:val="24"/>
              </w:rPr>
              <w:t>Course Title</w:t>
            </w:r>
          </w:p>
        </w:tc>
        <w:tc>
          <w:tcPr>
            <w:tcW w:w="1559" w:type="dxa"/>
            <w:vAlign w:val="center"/>
          </w:tcPr>
          <w:p w14:paraId="7D12A9D6" w14:textId="77777777" w:rsidR="005F564E" w:rsidRPr="003F4E14" w:rsidRDefault="005F564E" w:rsidP="00A631E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F4E14">
              <w:rPr>
                <w:rFonts w:ascii="宋体" w:hAnsi="宋体" w:hint="eastAsia"/>
                <w:b/>
                <w:bCs/>
                <w:sz w:val="24"/>
              </w:rPr>
              <w:t>课程类型</w:t>
            </w:r>
          </w:p>
          <w:p w14:paraId="479D260C" w14:textId="3D86F285" w:rsidR="005F564E" w:rsidRPr="003F4E14" w:rsidRDefault="005F564E" w:rsidP="00A631E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F4E14">
              <w:rPr>
                <w:rFonts w:ascii="宋体" w:hAnsi="宋体"/>
                <w:b/>
                <w:bCs/>
                <w:sz w:val="24"/>
              </w:rPr>
              <w:t>Course Type</w:t>
            </w:r>
          </w:p>
        </w:tc>
        <w:tc>
          <w:tcPr>
            <w:tcW w:w="1843" w:type="dxa"/>
            <w:vAlign w:val="center"/>
          </w:tcPr>
          <w:p w14:paraId="72C97ADD" w14:textId="1A343894" w:rsidR="005F564E" w:rsidRPr="003F4E14" w:rsidRDefault="005F564E" w:rsidP="00A631E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F4E14">
              <w:rPr>
                <w:rFonts w:ascii="宋体" w:hAnsi="宋体" w:hint="eastAsia"/>
                <w:b/>
                <w:bCs/>
                <w:sz w:val="24"/>
              </w:rPr>
              <w:t>授课方式</w:t>
            </w:r>
            <w:r w:rsidRPr="003F4E14">
              <w:rPr>
                <w:rFonts w:ascii="宋体" w:hAnsi="宋体"/>
                <w:b/>
                <w:bCs/>
                <w:sz w:val="24"/>
              </w:rPr>
              <w:t>Teaching Mode</w:t>
            </w:r>
          </w:p>
        </w:tc>
        <w:tc>
          <w:tcPr>
            <w:tcW w:w="1572" w:type="dxa"/>
            <w:vAlign w:val="center"/>
          </w:tcPr>
          <w:p w14:paraId="7FCB6275" w14:textId="77777777" w:rsidR="005F564E" w:rsidRPr="003F4E14" w:rsidRDefault="005F564E" w:rsidP="00A631E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F4E14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  <w:p w14:paraId="367B6EB1" w14:textId="6933B59E" w:rsidR="005F564E" w:rsidRPr="003F4E14" w:rsidRDefault="005F564E" w:rsidP="00A631E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F4E14">
              <w:rPr>
                <w:rFonts w:ascii="宋体" w:hAnsi="宋体"/>
                <w:b/>
                <w:bCs/>
                <w:sz w:val="24"/>
              </w:rPr>
              <w:t>Course Hour</w:t>
            </w:r>
          </w:p>
        </w:tc>
      </w:tr>
      <w:tr w:rsidR="003F4E14" w:rsidRPr="00125841" w14:paraId="14ABD3A8" w14:textId="77777777" w:rsidTr="003F4E14">
        <w:trPr>
          <w:trHeight w:val="552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1B8D1381" w14:textId="7CAE6F89" w:rsidR="005F564E" w:rsidRPr="003F4E14" w:rsidRDefault="005F564E" w:rsidP="00A631E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3F4E14">
              <w:rPr>
                <w:rFonts w:ascii="宋体" w:hAnsi="宋体" w:hint="eastAsia"/>
                <w:sz w:val="24"/>
              </w:rPr>
              <w:t>云享齐鲁</w:t>
            </w:r>
            <w:proofErr w:type="gramEnd"/>
            <w:r w:rsidRPr="003F4E14">
              <w:rPr>
                <w:rFonts w:ascii="宋体" w:hAnsi="宋体" w:hint="eastAsia"/>
                <w:sz w:val="24"/>
              </w:rPr>
              <w:t>旅游汉语</w:t>
            </w:r>
          </w:p>
          <w:p w14:paraId="46781A83" w14:textId="388D3092" w:rsidR="005F564E" w:rsidRPr="003F4E14" w:rsidRDefault="005F564E" w:rsidP="00A631E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Chinese for Tourism</w:t>
            </w:r>
            <w:r w:rsidRPr="003F4E14">
              <w:rPr>
                <w:rFonts w:ascii="宋体" w:hAnsi="宋体" w:hint="eastAsia"/>
                <w:sz w:val="24"/>
              </w:rPr>
              <w:t xml:space="preserve"> Featured in Shandong Culture</w:t>
            </w:r>
          </w:p>
        </w:tc>
        <w:tc>
          <w:tcPr>
            <w:tcW w:w="1559" w:type="dxa"/>
            <w:vAlign w:val="center"/>
          </w:tcPr>
          <w:p w14:paraId="0E402456" w14:textId="4DBEAA58" w:rsidR="005F564E" w:rsidRPr="003F4E14" w:rsidRDefault="005F564E" w:rsidP="00A631EF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语言课</w:t>
            </w:r>
          </w:p>
          <w:p w14:paraId="089DFB12" w14:textId="232CF1AC" w:rsidR="005F564E" w:rsidRPr="003F4E14" w:rsidRDefault="005F564E" w:rsidP="00A631EF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Language</w:t>
            </w:r>
          </w:p>
        </w:tc>
        <w:tc>
          <w:tcPr>
            <w:tcW w:w="1843" w:type="dxa"/>
            <w:vAlign w:val="center"/>
          </w:tcPr>
          <w:p w14:paraId="747A5DE3" w14:textId="300B05B7" w:rsidR="005F564E" w:rsidRPr="003F4E14" w:rsidRDefault="005F564E" w:rsidP="00A631EF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直播</w:t>
            </w:r>
          </w:p>
          <w:p w14:paraId="2FB58F19" w14:textId="2699C72A" w:rsidR="005F564E" w:rsidRPr="003F4E14" w:rsidRDefault="005F564E" w:rsidP="00A631EF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Live</w:t>
            </w:r>
          </w:p>
        </w:tc>
        <w:tc>
          <w:tcPr>
            <w:tcW w:w="1572" w:type="dxa"/>
            <w:vAlign w:val="center"/>
          </w:tcPr>
          <w:p w14:paraId="633F7657" w14:textId="77777777" w:rsidR="005F564E" w:rsidRPr="003F4E14" w:rsidRDefault="005F564E" w:rsidP="00A631EF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3</w:t>
            </w:r>
          </w:p>
        </w:tc>
      </w:tr>
      <w:tr w:rsidR="003F4E14" w:rsidRPr="00125841" w14:paraId="48FB45CF" w14:textId="77777777" w:rsidTr="003F4E14">
        <w:trPr>
          <w:trHeight w:val="466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57FC41E" w14:textId="4D16A846" w:rsidR="003F4E14" w:rsidRPr="003F4E14" w:rsidRDefault="003F4E14" w:rsidP="003F4E1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实用汉语</w:t>
            </w:r>
          </w:p>
          <w:p w14:paraId="1EE384A9" w14:textId="31E6FCDF" w:rsidR="003F4E14" w:rsidRPr="003F4E14" w:rsidRDefault="003F4E14" w:rsidP="003F4E1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Practical Chinese</w:t>
            </w:r>
          </w:p>
        </w:tc>
        <w:tc>
          <w:tcPr>
            <w:tcW w:w="1559" w:type="dxa"/>
            <w:vAlign w:val="center"/>
          </w:tcPr>
          <w:p w14:paraId="46843C5D" w14:textId="77777777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语言课</w:t>
            </w:r>
          </w:p>
          <w:p w14:paraId="19651CD1" w14:textId="5A0C8909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Language</w:t>
            </w:r>
          </w:p>
        </w:tc>
        <w:tc>
          <w:tcPr>
            <w:tcW w:w="1843" w:type="dxa"/>
            <w:vAlign w:val="center"/>
          </w:tcPr>
          <w:p w14:paraId="3857A9DE" w14:textId="77777777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直播</w:t>
            </w:r>
          </w:p>
          <w:p w14:paraId="570F3419" w14:textId="161C85AA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Live</w:t>
            </w:r>
          </w:p>
        </w:tc>
        <w:tc>
          <w:tcPr>
            <w:tcW w:w="1572" w:type="dxa"/>
            <w:vAlign w:val="center"/>
          </w:tcPr>
          <w:p w14:paraId="7D4E896E" w14:textId="488811D9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3</w:t>
            </w:r>
          </w:p>
        </w:tc>
      </w:tr>
      <w:tr w:rsidR="003F4E14" w:rsidRPr="00125841" w14:paraId="75C32C9A" w14:textId="77777777" w:rsidTr="003F4E14">
        <w:trPr>
          <w:trHeight w:val="450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1FA4F7E" w14:textId="24FEDDB2" w:rsidR="003F4E14" w:rsidRPr="003F4E14" w:rsidRDefault="003F4E14" w:rsidP="003F4E1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畅游运河学中文</w:t>
            </w:r>
          </w:p>
          <w:p w14:paraId="6AB1F1FC" w14:textId="79425D18" w:rsidR="003F4E14" w:rsidRPr="003F4E14" w:rsidRDefault="003F4E14" w:rsidP="003F4E1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 xml:space="preserve">Chinese Language </w:t>
            </w:r>
            <w:r w:rsidRPr="003F4E14">
              <w:rPr>
                <w:rFonts w:ascii="宋体" w:hAnsi="宋体" w:hint="eastAsia"/>
                <w:sz w:val="24"/>
              </w:rPr>
              <w:t>Plus</w:t>
            </w:r>
            <w:r w:rsidRPr="003F4E14">
              <w:rPr>
                <w:rFonts w:ascii="宋体" w:hAnsi="宋体"/>
                <w:sz w:val="24"/>
              </w:rPr>
              <w:t xml:space="preserve"> the Grand Canal</w:t>
            </w:r>
          </w:p>
        </w:tc>
        <w:tc>
          <w:tcPr>
            <w:tcW w:w="1559" w:type="dxa"/>
            <w:vAlign w:val="center"/>
          </w:tcPr>
          <w:p w14:paraId="5CF4E717" w14:textId="77777777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语言课</w:t>
            </w:r>
          </w:p>
          <w:p w14:paraId="479D3DF1" w14:textId="3A524C7A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Language</w:t>
            </w:r>
          </w:p>
        </w:tc>
        <w:tc>
          <w:tcPr>
            <w:tcW w:w="1843" w:type="dxa"/>
            <w:vAlign w:val="center"/>
          </w:tcPr>
          <w:p w14:paraId="518D4614" w14:textId="77777777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直播</w:t>
            </w:r>
          </w:p>
          <w:p w14:paraId="765E27E1" w14:textId="33C6592A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Live</w:t>
            </w:r>
          </w:p>
        </w:tc>
        <w:tc>
          <w:tcPr>
            <w:tcW w:w="1572" w:type="dxa"/>
            <w:vAlign w:val="center"/>
          </w:tcPr>
          <w:p w14:paraId="152CE112" w14:textId="46E27805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3</w:t>
            </w:r>
          </w:p>
        </w:tc>
      </w:tr>
      <w:tr w:rsidR="003F4E14" w:rsidRPr="00125841" w14:paraId="3B2C6423" w14:textId="77777777" w:rsidTr="003F4E14">
        <w:trPr>
          <w:trHeight w:val="441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2AFE03CB" w14:textId="6DE45923" w:rsidR="003F4E14" w:rsidRPr="003F4E14" w:rsidRDefault="003F4E14" w:rsidP="003F4E1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诗词中的大运河</w:t>
            </w:r>
          </w:p>
          <w:p w14:paraId="5B931192" w14:textId="15CB1554" w:rsidR="003F4E14" w:rsidRPr="003F4E14" w:rsidRDefault="003F4E14" w:rsidP="003F4E1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The Grand Canal in Ancient Chinese Poetry</w:t>
            </w:r>
          </w:p>
        </w:tc>
        <w:tc>
          <w:tcPr>
            <w:tcW w:w="1559" w:type="dxa"/>
            <w:vAlign w:val="center"/>
          </w:tcPr>
          <w:p w14:paraId="3DAC495A" w14:textId="77777777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语言课</w:t>
            </w:r>
          </w:p>
          <w:p w14:paraId="3415F12C" w14:textId="1586DE9C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Language</w:t>
            </w:r>
          </w:p>
        </w:tc>
        <w:tc>
          <w:tcPr>
            <w:tcW w:w="1843" w:type="dxa"/>
            <w:vAlign w:val="center"/>
          </w:tcPr>
          <w:p w14:paraId="6E4905F4" w14:textId="77777777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直播</w:t>
            </w:r>
          </w:p>
          <w:p w14:paraId="48D1E460" w14:textId="027665BE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Live</w:t>
            </w:r>
          </w:p>
        </w:tc>
        <w:tc>
          <w:tcPr>
            <w:tcW w:w="1572" w:type="dxa"/>
            <w:vAlign w:val="center"/>
          </w:tcPr>
          <w:p w14:paraId="373303FA" w14:textId="497C39A8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3</w:t>
            </w:r>
          </w:p>
        </w:tc>
      </w:tr>
      <w:tr w:rsidR="003F4E14" w:rsidRPr="00125841" w14:paraId="54B29FCE" w14:textId="77777777" w:rsidTr="003F4E14">
        <w:trPr>
          <w:trHeight w:val="340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8E8F0DB" w14:textId="4B6CEC68" w:rsidR="003F4E14" w:rsidRPr="003F4E14" w:rsidRDefault="003F4E14" w:rsidP="00A631EF">
            <w:pPr>
              <w:spacing w:line="5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聊城民间故事</w:t>
            </w:r>
          </w:p>
          <w:p w14:paraId="310A7625" w14:textId="3110B47D" w:rsidR="005F564E" w:rsidRPr="003F4E14" w:rsidRDefault="005F564E" w:rsidP="00A631E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color w:val="000000"/>
                <w:sz w:val="24"/>
              </w:rPr>
              <w:t xml:space="preserve">Lecture on </w:t>
            </w:r>
            <w:proofErr w:type="spellStart"/>
            <w:r w:rsidRPr="003F4E14">
              <w:rPr>
                <w:rFonts w:ascii="宋体" w:hAnsi="宋体"/>
                <w:color w:val="000000"/>
                <w:sz w:val="24"/>
              </w:rPr>
              <w:t>Liaocheng</w:t>
            </w:r>
            <w:proofErr w:type="spellEnd"/>
            <w:r w:rsidRPr="003F4E14">
              <w:rPr>
                <w:rFonts w:ascii="宋体" w:hAnsi="宋体"/>
                <w:color w:val="000000"/>
                <w:sz w:val="24"/>
              </w:rPr>
              <w:t xml:space="preserve"> Folktales</w:t>
            </w:r>
          </w:p>
        </w:tc>
        <w:tc>
          <w:tcPr>
            <w:tcW w:w="1559" w:type="dxa"/>
            <w:vAlign w:val="center"/>
          </w:tcPr>
          <w:p w14:paraId="13EFF8A0" w14:textId="7821C689" w:rsidR="003F4E14" w:rsidRPr="003F4E14" w:rsidRDefault="003F4E14" w:rsidP="00A631EF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文化课</w:t>
            </w:r>
          </w:p>
          <w:p w14:paraId="796344B3" w14:textId="2DD3083E" w:rsidR="005F564E" w:rsidRPr="003F4E14" w:rsidRDefault="005F564E" w:rsidP="00A631EF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Culture</w:t>
            </w:r>
          </w:p>
        </w:tc>
        <w:tc>
          <w:tcPr>
            <w:tcW w:w="1843" w:type="dxa"/>
            <w:vAlign w:val="center"/>
          </w:tcPr>
          <w:p w14:paraId="3BB452FB" w14:textId="6A2AF243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直播</w:t>
            </w:r>
          </w:p>
          <w:p w14:paraId="704F905E" w14:textId="6E8D3EEF" w:rsidR="005F564E" w:rsidRPr="003F4E14" w:rsidRDefault="005F564E" w:rsidP="00A631EF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Live</w:t>
            </w:r>
          </w:p>
        </w:tc>
        <w:tc>
          <w:tcPr>
            <w:tcW w:w="1572" w:type="dxa"/>
            <w:vAlign w:val="center"/>
          </w:tcPr>
          <w:p w14:paraId="37626467" w14:textId="77777777" w:rsidR="005F564E" w:rsidRPr="003F4E14" w:rsidRDefault="005F564E" w:rsidP="00A631EF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2</w:t>
            </w:r>
          </w:p>
        </w:tc>
      </w:tr>
      <w:tr w:rsidR="003F4E14" w:rsidRPr="00125841" w14:paraId="34AAA5AB" w14:textId="77777777" w:rsidTr="003F4E14">
        <w:trPr>
          <w:trHeight w:val="322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717493AD" w14:textId="20525567" w:rsidR="003F4E14" w:rsidRPr="003F4E14" w:rsidRDefault="003F4E14" w:rsidP="00A631E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运河游记</w:t>
            </w:r>
          </w:p>
          <w:p w14:paraId="63A97A40" w14:textId="3978FC51" w:rsidR="005F564E" w:rsidRPr="003F4E14" w:rsidRDefault="005F564E" w:rsidP="00A631E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 xml:space="preserve">Cultural </w:t>
            </w:r>
            <w:r w:rsidRPr="003F4E14">
              <w:rPr>
                <w:rFonts w:ascii="宋体" w:hAnsi="宋体" w:hint="eastAsia"/>
                <w:sz w:val="24"/>
              </w:rPr>
              <w:t>T</w:t>
            </w:r>
            <w:r w:rsidRPr="003F4E14">
              <w:rPr>
                <w:rFonts w:ascii="宋体" w:hAnsi="宋体"/>
                <w:sz w:val="24"/>
              </w:rPr>
              <w:t>our of the Grand Canal</w:t>
            </w:r>
          </w:p>
        </w:tc>
        <w:tc>
          <w:tcPr>
            <w:tcW w:w="1559" w:type="dxa"/>
            <w:vAlign w:val="center"/>
          </w:tcPr>
          <w:p w14:paraId="3DFD2131" w14:textId="47099F4F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文化课</w:t>
            </w:r>
          </w:p>
          <w:p w14:paraId="77C3CFF9" w14:textId="14D156D7" w:rsidR="005F564E" w:rsidRPr="003F4E14" w:rsidRDefault="005F564E" w:rsidP="00A631EF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Culture</w:t>
            </w:r>
          </w:p>
        </w:tc>
        <w:tc>
          <w:tcPr>
            <w:tcW w:w="1843" w:type="dxa"/>
            <w:vAlign w:val="center"/>
          </w:tcPr>
          <w:p w14:paraId="26F9D28D" w14:textId="590F2BE2" w:rsidR="003F4E14" w:rsidRPr="003F4E14" w:rsidRDefault="003F4E14" w:rsidP="00A631EF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录播</w:t>
            </w:r>
          </w:p>
          <w:p w14:paraId="2E0E84C9" w14:textId="68448045" w:rsidR="005F564E" w:rsidRPr="003F4E14" w:rsidRDefault="005F564E" w:rsidP="00A631EF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Video</w:t>
            </w:r>
          </w:p>
        </w:tc>
        <w:tc>
          <w:tcPr>
            <w:tcW w:w="1572" w:type="dxa"/>
            <w:vAlign w:val="center"/>
          </w:tcPr>
          <w:p w14:paraId="7E08DA46" w14:textId="77777777" w:rsidR="005F564E" w:rsidRPr="003F4E14" w:rsidRDefault="005F564E" w:rsidP="00A631EF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2</w:t>
            </w:r>
          </w:p>
        </w:tc>
      </w:tr>
      <w:tr w:rsidR="003F4E14" w:rsidRPr="00125841" w14:paraId="6A987229" w14:textId="77777777" w:rsidTr="003F4E14">
        <w:trPr>
          <w:trHeight w:val="458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5D96DE3" w14:textId="01595D62" w:rsidR="003F4E14" w:rsidRPr="003F4E14" w:rsidRDefault="003F4E14" w:rsidP="003F4E1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聊城手造</w:t>
            </w:r>
          </w:p>
          <w:p w14:paraId="11A25CE0" w14:textId="464FFE3E" w:rsidR="003F4E14" w:rsidRPr="003F4E14" w:rsidRDefault="003F4E14" w:rsidP="003F4E1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Hand-Made Crafts in</w:t>
            </w:r>
            <w:r w:rsidRPr="003F4E14">
              <w:rPr>
                <w:rFonts w:ascii="宋体" w:hAnsi="宋体"/>
                <w:sz w:val="24"/>
              </w:rPr>
              <w:t xml:space="preserve"> </w:t>
            </w:r>
            <w:proofErr w:type="spellStart"/>
            <w:r w:rsidRPr="003F4E14">
              <w:rPr>
                <w:rFonts w:ascii="宋体" w:hAnsi="宋体"/>
                <w:sz w:val="24"/>
              </w:rPr>
              <w:t>Liaocheng</w:t>
            </w:r>
            <w:proofErr w:type="spellEnd"/>
          </w:p>
        </w:tc>
        <w:tc>
          <w:tcPr>
            <w:tcW w:w="1559" w:type="dxa"/>
            <w:vAlign w:val="center"/>
          </w:tcPr>
          <w:p w14:paraId="4AF33DD7" w14:textId="77777777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文化课</w:t>
            </w:r>
          </w:p>
          <w:p w14:paraId="1CD1C95B" w14:textId="709850BF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Culture</w:t>
            </w:r>
          </w:p>
        </w:tc>
        <w:tc>
          <w:tcPr>
            <w:tcW w:w="1843" w:type="dxa"/>
            <w:vAlign w:val="center"/>
          </w:tcPr>
          <w:p w14:paraId="2F77DD24" w14:textId="77777777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录播</w:t>
            </w:r>
          </w:p>
          <w:p w14:paraId="37266294" w14:textId="246B7D34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Video</w:t>
            </w:r>
          </w:p>
        </w:tc>
        <w:tc>
          <w:tcPr>
            <w:tcW w:w="1572" w:type="dxa"/>
            <w:vAlign w:val="center"/>
          </w:tcPr>
          <w:p w14:paraId="56A09C49" w14:textId="379A9D06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2</w:t>
            </w:r>
          </w:p>
        </w:tc>
      </w:tr>
      <w:tr w:rsidR="003F4E14" w:rsidRPr="00125841" w14:paraId="69DCDF4E" w14:textId="77777777" w:rsidTr="003F4E14">
        <w:trPr>
          <w:trHeight w:val="34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E46DA7D" w14:textId="4F38A3CF" w:rsidR="003F4E14" w:rsidRPr="003F4E14" w:rsidRDefault="003F4E14" w:rsidP="003F4E14">
            <w:pPr>
              <w:spacing w:line="5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北方水城聊城与京杭大运河</w:t>
            </w:r>
          </w:p>
          <w:p w14:paraId="75608055" w14:textId="3D555912" w:rsidR="003F4E14" w:rsidRPr="003F4E14" w:rsidRDefault="003F4E14" w:rsidP="003F4E1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proofErr w:type="spellStart"/>
            <w:r w:rsidRPr="003F4E14">
              <w:rPr>
                <w:rFonts w:ascii="宋体" w:hAnsi="宋体" w:hint="eastAsia"/>
                <w:color w:val="000000"/>
                <w:sz w:val="24"/>
              </w:rPr>
              <w:t>Liaocheng</w:t>
            </w:r>
            <w:proofErr w:type="spellEnd"/>
            <w:r w:rsidRPr="003F4E14">
              <w:rPr>
                <w:rFonts w:ascii="宋体" w:hAnsi="宋体" w:hint="eastAsia"/>
                <w:color w:val="000000"/>
                <w:sz w:val="24"/>
              </w:rPr>
              <w:t xml:space="preserve"> the Water City and</w:t>
            </w:r>
            <w:r w:rsidRPr="003F4E14">
              <w:rPr>
                <w:rFonts w:ascii="宋体" w:hAnsi="宋体"/>
                <w:color w:val="000000"/>
                <w:sz w:val="24"/>
              </w:rPr>
              <w:t xml:space="preserve"> the Grand Canal</w:t>
            </w:r>
          </w:p>
        </w:tc>
        <w:tc>
          <w:tcPr>
            <w:tcW w:w="1559" w:type="dxa"/>
            <w:vAlign w:val="center"/>
          </w:tcPr>
          <w:p w14:paraId="12E081EC" w14:textId="77777777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文化课</w:t>
            </w:r>
          </w:p>
          <w:p w14:paraId="12283D3C" w14:textId="49E504B0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Culture</w:t>
            </w:r>
          </w:p>
        </w:tc>
        <w:tc>
          <w:tcPr>
            <w:tcW w:w="1843" w:type="dxa"/>
            <w:vAlign w:val="center"/>
          </w:tcPr>
          <w:p w14:paraId="613F8A78" w14:textId="77777777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录播</w:t>
            </w:r>
          </w:p>
          <w:p w14:paraId="2CC1E01E" w14:textId="5DB00F8F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Video</w:t>
            </w:r>
          </w:p>
        </w:tc>
        <w:tc>
          <w:tcPr>
            <w:tcW w:w="1572" w:type="dxa"/>
            <w:vAlign w:val="center"/>
          </w:tcPr>
          <w:p w14:paraId="24BFB704" w14:textId="4A0CF6D2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2</w:t>
            </w:r>
          </w:p>
        </w:tc>
      </w:tr>
      <w:tr w:rsidR="003F4E14" w:rsidRPr="00125841" w14:paraId="0FF95F27" w14:textId="77777777" w:rsidTr="003F4E14">
        <w:trPr>
          <w:trHeight w:val="411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18BFE732" w14:textId="15152243" w:rsidR="003F4E14" w:rsidRPr="003F4E14" w:rsidRDefault="003F4E14" w:rsidP="003F4E1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故宫与临清贡砖</w:t>
            </w:r>
          </w:p>
          <w:p w14:paraId="596F9EC8" w14:textId="040A64BB" w:rsidR="003F4E14" w:rsidRPr="003F4E14" w:rsidRDefault="003F4E14" w:rsidP="003F4E1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F4E14">
              <w:rPr>
                <w:rFonts w:ascii="宋体" w:hAnsi="宋体" w:hint="eastAsia"/>
                <w:color w:val="000000"/>
                <w:sz w:val="24"/>
              </w:rPr>
              <w:t xml:space="preserve">The Forbidden City and </w:t>
            </w:r>
            <w:r w:rsidRPr="003F4E14">
              <w:rPr>
                <w:rFonts w:ascii="宋体" w:hAnsi="宋体"/>
                <w:color w:val="000000"/>
                <w:sz w:val="24"/>
              </w:rPr>
              <w:t xml:space="preserve">Royal Bricks </w:t>
            </w:r>
            <w:r w:rsidRPr="003F4E14">
              <w:rPr>
                <w:rFonts w:ascii="宋体" w:hAnsi="宋体" w:hint="eastAsia"/>
                <w:color w:val="000000"/>
                <w:sz w:val="24"/>
              </w:rPr>
              <w:t>Made in</w:t>
            </w:r>
            <w:r w:rsidRPr="003F4E14">
              <w:rPr>
                <w:rFonts w:ascii="宋体" w:hAnsi="宋体"/>
                <w:color w:val="000000"/>
                <w:sz w:val="24"/>
              </w:rPr>
              <w:t xml:space="preserve"> </w:t>
            </w:r>
            <w:proofErr w:type="spellStart"/>
            <w:r w:rsidRPr="003F4E14">
              <w:rPr>
                <w:rFonts w:ascii="宋体" w:hAnsi="宋体"/>
                <w:color w:val="000000"/>
                <w:sz w:val="24"/>
              </w:rPr>
              <w:t>Linqing</w:t>
            </w:r>
            <w:proofErr w:type="spellEnd"/>
          </w:p>
        </w:tc>
        <w:tc>
          <w:tcPr>
            <w:tcW w:w="1559" w:type="dxa"/>
            <w:vAlign w:val="center"/>
          </w:tcPr>
          <w:p w14:paraId="71376455" w14:textId="77777777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文化课</w:t>
            </w:r>
          </w:p>
          <w:p w14:paraId="2A2B4AA1" w14:textId="75111653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Culture</w:t>
            </w:r>
          </w:p>
        </w:tc>
        <w:tc>
          <w:tcPr>
            <w:tcW w:w="1843" w:type="dxa"/>
            <w:vAlign w:val="center"/>
          </w:tcPr>
          <w:p w14:paraId="28C64BA8" w14:textId="77777777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 w:hint="eastAsia"/>
                <w:sz w:val="24"/>
              </w:rPr>
              <w:t>录播</w:t>
            </w:r>
          </w:p>
          <w:p w14:paraId="59DAD283" w14:textId="5A5130F7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Video</w:t>
            </w:r>
          </w:p>
        </w:tc>
        <w:tc>
          <w:tcPr>
            <w:tcW w:w="1572" w:type="dxa"/>
            <w:vAlign w:val="center"/>
          </w:tcPr>
          <w:p w14:paraId="3ACAC521" w14:textId="0DDDA479" w:rsidR="003F4E14" w:rsidRPr="003F4E14" w:rsidRDefault="003F4E14" w:rsidP="003F4E14">
            <w:pPr>
              <w:jc w:val="center"/>
              <w:rPr>
                <w:rFonts w:ascii="宋体" w:hAnsi="宋体"/>
                <w:sz w:val="24"/>
              </w:rPr>
            </w:pPr>
            <w:r w:rsidRPr="003F4E14">
              <w:rPr>
                <w:rFonts w:ascii="宋体" w:hAnsi="宋体"/>
                <w:sz w:val="24"/>
              </w:rPr>
              <w:t>2</w:t>
            </w:r>
          </w:p>
        </w:tc>
      </w:tr>
      <w:bookmarkEnd w:id="2"/>
    </w:tbl>
    <w:p w14:paraId="0D02D80E" w14:textId="77777777" w:rsidR="003F4E14" w:rsidRPr="003F4E14" w:rsidRDefault="003F4E14" w:rsidP="003F4E14"/>
    <w:sectPr w:rsidR="003F4E14" w:rsidRPr="003F4E14" w:rsidSect="00443BDB">
      <w:footerReference w:type="default" r:id="rId6"/>
      <w:footerReference w:type="first" r:id="rId7"/>
      <w:pgSz w:w="11906" w:h="16838"/>
      <w:pgMar w:top="720" w:right="720" w:bottom="720" w:left="72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E8ADB" w14:textId="77777777" w:rsidR="00490442" w:rsidRDefault="00490442">
      <w:r>
        <w:separator/>
      </w:r>
    </w:p>
  </w:endnote>
  <w:endnote w:type="continuationSeparator" w:id="0">
    <w:p w14:paraId="4FA121E6" w14:textId="77777777" w:rsidR="00490442" w:rsidRDefault="0049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A398" w14:textId="77777777" w:rsidR="008243FF" w:rsidRDefault="007C0F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E99390" wp14:editId="5CCEC7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DA0A4" w14:textId="77777777" w:rsidR="008243FF" w:rsidRDefault="007C0F2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9939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88DA0A4" w14:textId="77777777" w:rsidR="008243FF" w:rsidRDefault="007C0F2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98A3" w14:textId="77777777" w:rsidR="008243FF" w:rsidRDefault="007C0F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EA21F" wp14:editId="292E3F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1B422" w14:textId="77777777" w:rsidR="008243FF" w:rsidRDefault="007C0F2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EA21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4961B422" w14:textId="77777777" w:rsidR="008243FF" w:rsidRDefault="007C0F2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0B7A" w14:textId="77777777" w:rsidR="00490442" w:rsidRDefault="00490442">
      <w:r>
        <w:separator/>
      </w:r>
    </w:p>
  </w:footnote>
  <w:footnote w:type="continuationSeparator" w:id="0">
    <w:p w14:paraId="72E4F47D" w14:textId="77777777" w:rsidR="00490442" w:rsidRDefault="00490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DB"/>
    <w:rsid w:val="00040B26"/>
    <w:rsid w:val="00356380"/>
    <w:rsid w:val="003F4E14"/>
    <w:rsid w:val="00443BDB"/>
    <w:rsid w:val="00490442"/>
    <w:rsid w:val="005F564E"/>
    <w:rsid w:val="007C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013D2"/>
  <w15:chartTrackingRefBased/>
  <w15:docId w15:val="{0F5B982A-49D7-45B5-BFE0-3D2AF68E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E1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443B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443B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a4"/>
    <w:uiPriority w:val="99"/>
    <w:qFormat/>
    <w:rsid w:val="00443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43B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元壮</dc:creator>
  <cp:keywords/>
  <dc:description/>
  <cp:lastModifiedBy>李 元壮</cp:lastModifiedBy>
  <cp:revision>2</cp:revision>
  <cp:lastPrinted>2023-02-24T07:11:00Z</cp:lastPrinted>
  <dcterms:created xsi:type="dcterms:W3CDTF">2023-02-24T06:41:00Z</dcterms:created>
  <dcterms:modified xsi:type="dcterms:W3CDTF">2023-03-09T10:51:00Z</dcterms:modified>
</cp:coreProperties>
</file>